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E86F" w14:textId="6CA527F6" w:rsidR="005C1810" w:rsidRPr="008C4CA0" w:rsidRDefault="005C1810" w:rsidP="00F82FE6">
      <w:pPr>
        <w:jc w:val="right"/>
        <w:rPr>
          <w:rFonts w:cstheme="minorHAnsi"/>
          <w:b/>
          <w:bCs/>
          <w:sz w:val="32"/>
          <w:szCs w:val="32"/>
          <w:u w:val="single"/>
        </w:rPr>
      </w:pPr>
      <w:r w:rsidRPr="008C4CA0">
        <w:rPr>
          <w:rFonts w:cstheme="minorHAnsi"/>
          <w:b/>
          <w:bCs/>
          <w:sz w:val="32"/>
          <w:szCs w:val="32"/>
          <w:u w:val="single"/>
        </w:rPr>
        <w:t>POST-OP</w:t>
      </w:r>
      <w:r w:rsidR="008C4CA0" w:rsidRPr="008C4CA0">
        <w:rPr>
          <w:rFonts w:cstheme="minorHAnsi"/>
          <w:b/>
          <w:bCs/>
          <w:sz w:val="32"/>
          <w:szCs w:val="32"/>
          <w:u w:val="single"/>
        </w:rPr>
        <w:t xml:space="preserve"> WO</w:t>
      </w:r>
      <w:r w:rsidRPr="008C4CA0">
        <w:rPr>
          <w:rFonts w:cstheme="minorHAnsi"/>
          <w:b/>
          <w:bCs/>
          <w:sz w:val="32"/>
          <w:szCs w:val="32"/>
          <w:u w:val="single"/>
        </w:rPr>
        <w:t>UND CARE</w:t>
      </w:r>
      <w:r w:rsidR="003C2B90">
        <w:rPr>
          <w:rFonts w:cstheme="minorHAnsi"/>
          <w:b/>
          <w:bCs/>
          <w:sz w:val="32"/>
          <w:szCs w:val="32"/>
        </w:rPr>
        <w:t xml:space="preserve">                    </w:t>
      </w:r>
      <w:r w:rsidR="00F82FE6">
        <w:rPr>
          <w:noProof/>
        </w:rPr>
        <w:drawing>
          <wp:inline distT="0" distB="0" distL="0" distR="0" wp14:anchorId="38A659BF" wp14:editId="60CDCADA">
            <wp:extent cx="1676400" cy="5704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34" cy="5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1349" w14:textId="219D0A38" w:rsidR="00E62940" w:rsidRPr="008C4CA0" w:rsidRDefault="00E62940">
      <w:pPr>
        <w:rPr>
          <w:rFonts w:cstheme="minorHAnsi"/>
          <w:sz w:val="24"/>
          <w:szCs w:val="24"/>
        </w:rPr>
      </w:pPr>
      <w:r w:rsidRPr="008C4CA0">
        <w:rPr>
          <w:rFonts w:cstheme="minorHAnsi"/>
          <w:b/>
          <w:bCs/>
          <w:sz w:val="24"/>
          <w:szCs w:val="24"/>
          <w:u w:val="single"/>
        </w:rPr>
        <w:t>SUPPLIES:</w:t>
      </w:r>
      <w:r w:rsidR="00F82FE6" w:rsidRPr="00F82FE6">
        <w:t xml:space="preserve"> </w:t>
      </w:r>
    </w:p>
    <w:p w14:paraId="09B53E87" w14:textId="4C94CF64" w:rsidR="00E62940" w:rsidRPr="008C4CA0" w:rsidRDefault="00E62940" w:rsidP="00E62940">
      <w:pPr>
        <w:ind w:firstLine="720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You will need to purchase the following:</w:t>
      </w:r>
    </w:p>
    <w:p w14:paraId="0313F7CC" w14:textId="5D97FC9C" w:rsidR="00E62940" w:rsidRPr="008C4CA0" w:rsidRDefault="00E62940" w:rsidP="00E62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Hydrogen Peroxide</w:t>
      </w:r>
      <w:r w:rsidRPr="008C4CA0">
        <w:rPr>
          <w:rFonts w:cstheme="minorHAnsi"/>
          <w:sz w:val="24"/>
          <w:szCs w:val="24"/>
        </w:rPr>
        <w:tab/>
      </w:r>
    </w:p>
    <w:p w14:paraId="2AC2DA25" w14:textId="421F43F5" w:rsidR="00E62940" w:rsidRPr="008C4CA0" w:rsidRDefault="008C4CA0" w:rsidP="00E62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Wound Healing</w:t>
      </w:r>
      <w:r w:rsidR="00E62940" w:rsidRPr="008C4CA0">
        <w:rPr>
          <w:rFonts w:cstheme="minorHAnsi"/>
          <w:sz w:val="24"/>
          <w:szCs w:val="24"/>
        </w:rPr>
        <w:t xml:space="preserve"> Ointment</w:t>
      </w:r>
      <w:r w:rsidRPr="008C4CA0">
        <w:rPr>
          <w:rFonts w:cstheme="minorHAnsi"/>
          <w:sz w:val="24"/>
          <w:szCs w:val="24"/>
        </w:rPr>
        <w:t xml:space="preserve"> (Polysporin</w:t>
      </w:r>
      <w:r>
        <w:rPr>
          <w:rFonts w:cstheme="minorHAnsi"/>
          <w:sz w:val="24"/>
          <w:szCs w:val="24"/>
        </w:rPr>
        <w:t xml:space="preserve"> or Aquaphor</w:t>
      </w:r>
      <w:r w:rsidRPr="008C4CA0">
        <w:rPr>
          <w:rFonts w:cstheme="minorHAnsi"/>
          <w:sz w:val="24"/>
          <w:szCs w:val="24"/>
        </w:rPr>
        <w:t>)</w:t>
      </w:r>
    </w:p>
    <w:p w14:paraId="20A513EA" w14:textId="24B176E3" w:rsidR="00E62940" w:rsidRPr="008C4CA0" w:rsidRDefault="00E62940" w:rsidP="00E62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Non-Adherent Pads (Telfa)</w:t>
      </w:r>
    </w:p>
    <w:p w14:paraId="472AA095" w14:textId="1D595235" w:rsidR="00E62940" w:rsidRPr="008C4CA0" w:rsidRDefault="00E62940" w:rsidP="00E62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Q-Tips</w:t>
      </w:r>
    </w:p>
    <w:p w14:paraId="025BE0D7" w14:textId="30755C05" w:rsidR="00565DD5" w:rsidRPr="008C4CA0" w:rsidRDefault="008C4CA0" w:rsidP="00E62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Wound Care </w:t>
      </w:r>
      <w:r w:rsidR="00E62940" w:rsidRPr="008C4CA0">
        <w:rPr>
          <w:rFonts w:cstheme="minorHAnsi"/>
          <w:sz w:val="24"/>
          <w:szCs w:val="24"/>
        </w:rPr>
        <w:t>Tape</w:t>
      </w:r>
    </w:p>
    <w:p w14:paraId="1681C814" w14:textId="4F2BAD94" w:rsidR="00E62940" w:rsidRPr="008C4CA0" w:rsidRDefault="00E62940" w:rsidP="00565DD5">
      <w:pPr>
        <w:rPr>
          <w:rFonts w:cstheme="minorHAnsi"/>
          <w:sz w:val="24"/>
          <w:szCs w:val="24"/>
        </w:rPr>
      </w:pPr>
      <w:r w:rsidRPr="008C4CA0">
        <w:rPr>
          <w:rFonts w:cstheme="minorHAnsi"/>
          <w:b/>
          <w:bCs/>
          <w:sz w:val="24"/>
          <w:szCs w:val="24"/>
          <w:u w:val="single"/>
        </w:rPr>
        <w:t>Wound Care</w:t>
      </w:r>
      <w:r w:rsidR="008C4CA0">
        <w:rPr>
          <w:rFonts w:cstheme="minorHAnsi"/>
          <w:b/>
          <w:bCs/>
          <w:sz w:val="24"/>
          <w:szCs w:val="24"/>
          <w:u w:val="single"/>
        </w:rPr>
        <w:t xml:space="preserve"> (Usually 48 hours later)</w:t>
      </w:r>
      <w:r w:rsidRPr="008C4CA0">
        <w:rPr>
          <w:rFonts w:cstheme="minorHAnsi"/>
          <w:b/>
          <w:bCs/>
          <w:sz w:val="24"/>
          <w:szCs w:val="24"/>
          <w:u w:val="single"/>
        </w:rPr>
        <w:t>:</w:t>
      </w:r>
    </w:p>
    <w:p w14:paraId="0BF1B0EE" w14:textId="3C4CD55A" w:rsidR="00E62940" w:rsidRPr="008C4CA0" w:rsidRDefault="008C4CA0" w:rsidP="00E629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bandage twice</w:t>
      </w:r>
      <w:r w:rsidR="00E62940" w:rsidRPr="008C4CA0">
        <w:rPr>
          <w:rFonts w:cstheme="minorHAnsi"/>
          <w:sz w:val="24"/>
          <w:szCs w:val="24"/>
        </w:rPr>
        <w:t xml:space="preserve"> daily beginning 48 hours after surgery.</w:t>
      </w:r>
    </w:p>
    <w:p w14:paraId="0D6CD3B4" w14:textId="60B632D6" w:rsidR="00E62940" w:rsidRPr="008C4CA0" w:rsidRDefault="008C4CA0" w:rsidP="00E629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Feel free to remove the bandage we placed at the time of surgery after getting it wet in a shower. (After </w:t>
      </w:r>
      <w:r w:rsidR="00024E37">
        <w:rPr>
          <w:rFonts w:cstheme="minorHAnsi"/>
          <w:sz w:val="24"/>
          <w:szCs w:val="24"/>
        </w:rPr>
        <w:t>48 hours). If there is dried blood, it is best removed</w:t>
      </w:r>
      <w:r w:rsidR="00E62940" w:rsidRPr="008C4CA0">
        <w:rPr>
          <w:rFonts w:cstheme="minorHAnsi"/>
          <w:sz w:val="24"/>
          <w:szCs w:val="24"/>
        </w:rPr>
        <w:t xml:space="preserve"> with Q-Tips soaked in Hydrogen Peroxide. Do not re-use Q-Tips. Remove all crusted materia</w:t>
      </w:r>
      <w:r w:rsidR="00024E37">
        <w:rPr>
          <w:rFonts w:cstheme="minorHAnsi"/>
          <w:sz w:val="24"/>
          <w:szCs w:val="24"/>
        </w:rPr>
        <w:t>l gently</w:t>
      </w:r>
      <w:r w:rsidR="00E62940" w:rsidRPr="008C4CA0">
        <w:rPr>
          <w:rFonts w:cstheme="minorHAnsi"/>
          <w:sz w:val="24"/>
          <w:szCs w:val="24"/>
        </w:rPr>
        <w:t>.</w:t>
      </w:r>
    </w:p>
    <w:p w14:paraId="37A72423" w14:textId="0B43BC92" w:rsidR="00E62940" w:rsidRPr="008C4CA0" w:rsidRDefault="00E62940" w:rsidP="00E629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After</w:t>
      </w:r>
      <w:r w:rsidR="008C4CA0">
        <w:rPr>
          <w:rFonts w:cstheme="minorHAnsi"/>
          <w:sz w:val="24"/>
          <w:szCs w:val="24"/>
        </w:rPr>
        <w:t xml:space="preserve"> lightly cleaning if needed</w:t>
      </w:r>
      <w:r w:rsidR="00024E37">
        <w:rPr>
          <w:rFonts w:cstheme="minorHAnsi"/>
          <w:sz w:val="24"/>
          <w:szCs w:val="24"/>
        </w:rPr>
        <w:t xml:space="preserve"> as above</w:t>
      </w:r>
      <w:r w:rsidR="008C4CA0">
        <w:rPr>
          <w:rFonts w:cstheme="minorHAnsi"/>
          <w:sz w:val="24"/>
          <w:szCs w:val="24"/>
        </w:rPr>
        <w:t>, apply</w:t>
      </w:r>
      <w:r w:rsidRPr="008C4CA0">
        <w:rPr>
          <w:rFonts w:cstheme="minorHAnsi"/>
          <w:sz w:val="24"/>
          <w:szCs w:val="24"/>
        </w:rPr>
        <w:t xml:space="preserve"> Ointment to the incision</w:t>
      </w:r>
      <w:r w:rsidR="00024E37">
        <w:rPr>
          <w:rFonts w:cstheme="minorHAnsi"/>
          <w:sz w:val="24"/>
          <w:szCs w:val="24"/>
        </w:rPr>
        <w:t xml:space="preserve"> and sutures</w:t>
      </w:r>
      <w:r w:rsidRPr="008C4CA0">
        <w:rPr>
          <w:rFonts w:cstheme="minorHAnsi"/>
          <w:sz w:val="24"/>
          <w:szCs w:val="24"/>
        </w:rPr>
        <w:t xml:space="preserve"> with a Q-Tip. </w:t>
      </w:r>
    </w:p>
    <w:p w14:paraId="4E934F8D" w14:textId="49B5AC94" w:rsidR="00E62940" w:rsidRPr="00024E37" w:rsidRDefault="00E62940" w:rsidP="00024E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 xml:space="preserve">Cover your wound </w:t>
      </w:r>
      <w:r w:rsidR="00024E37">
        <w:rPr>
          <w:rFonts w:cstheme="minorHAnsi"/>
          <w:sz w:val="24"/>
          <w:szCs w:val="24"/>
        </w:rPr>
        <w:t>using a non a</w:t>
      </w:r>
      <w:r w:rsidRPr="00024E37">
        <w:rPr>
          <w:rFonts w:cstheme="minorHAnsi"/>
          <w:sz w:val="24"/>
          <w:szCs w:val="24"/>
        </w:rPr>
        <w:t>dherent pad</w:t>
      </w:r>
      <w:r w:rsidR="00024E37">
        <w:rPr>
          <w:rFonts w:cstheme="minorHAnsi"/>
          <w:sz w:val="24"/>
          <w:szCs w:val="24"/>
        </w:rPr>
        <w:t xml:space="preserve"> (Telfa)</w:t>
      </w:r>
      <w:r w:rsidRPr="00024E37">
        <w:rPr>
          <w:rFonts w:cstheme="minorHAnsi"/>
          <w:sz w:val="24"/>
          <w:szCs w:val="24"/>
        </w:rPr>
        <w:t xml:space="preserve"> cut to the size of the wound</w:t>
      </w:r>
      <w:r w:rsidR="00024E37">
        <w:rPr>
          <w:rFonts w:cstheme="minorHAnsi"/>
          <w:sz w:val="24"/>
          <w:szCs w:val="24"/>
        </w:rPr>
        <w:t xml:space="preserve"> then s</w:t>
      </w:r>
      <w:r w:rsidRPr="00024E37">
        <w:rPr>
          <w:rFonts w:cstheme="minorHAnsi"/>
          <w:sz w:val="24"/>
          <w:szCs w:val="24"/>
        </w:rPr>
        <w:t xml:space="preserve">ecure </w:t>
      </w:r>
      <w:r w:rsidR="00024E37">
        <w:rPr>
          <w:rFonts w:cstheme="minorHAnsi"/>
          <w:sz w:val="24"/>
          <w:szCs w:val="24"/>
        </w:rPr>
        <w:t xml:space="preserve">the </w:t>
      </w:r>
      <w:r w:rsidRPr="00024E37">
        <w:rPr>
          <w:rFonts w:cstheme="minorHAnsi"/>
          <w:sz w:val="24"/>
          <w:szCs w:val="24"/>
        </w:rPr>
        <w:t>dressing with tape.</w:t>
      </w:r>
    </w:p>
    <w:p w14:paraId="7B7877AC" w14:textId="57BA6540" w:rsidR="008C4CA0" w:rsidRPr="008C4CA0" w:rsidRDefault="008C4CA0" w:rsidP="00E6294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wound is small its fine to use a bandaid. </w:t>
      </w:r>
    </w:p>
    <w:p w14:paraId="212F4D91" w14:textId="46BA6B11" w:rsidR="00E62940" w:rsidRPr="008C4CA0" w:rsidRDefault="00E62940" w:rsidP="00E629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 xml:space="preserve">Continue wound care until stitches are removed or as your doctor directs. </w:t>
      </w:r>
    </w:p>
    <w:p w14:paraId="78AA3F8B" w14:textId="65BB2E54" w:rsidR="00E62940" w:rsidRPr="008C4CA0" w:rsidRDefault="00E62940" w:rsidP="00E629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 xml:space="preserve">Moderate swelling and bruising at the surgical site </w:t>
      </w:r>
      <w:r w:rsidR="00024E37">
        <w:rPr>
          <w:rFonts w:cstheme="minorHAnsi"/>
          <w:b/>
          <w:bCs/>
          <w:sz w:val="24"/>
          <w:szCs w:val="24"/>
        </w:rPr>
        <w:t>ARE</w:t>
      </w:r>
      <w:r w:rsidRPr="008C4CA0">
        <w:rPr>
          <w:rFonts w:cstheme="minorHAnsi"/>
          <w:b/>
          <w:bCs/>
          <w:sz w:val="24"/>
          <w:szCs w:val="24"/>
        </w:rPr>
        <w:t xml:space="preserve"> TO BE EXPECTED</w:t>
      </w:r>
      <w:r w:rsidR="00024E37">
        <w:rPr>
          <w:rFonts w:cstheme="minorHAnsi"/>
          <w:b/>
          <w:bCs/>
          <w:sz w:val="24"/>
          <w:szCs w:val="24"/>
        </w:rPr>
        <w:t>…</w:t>
      </w:r>
      <w:r w:rsidRPr="008C4CA0">
        <w:rPr>
          <w:rFonts w:cstheme="minorHAnsi"/>
          <w:sz w:val="24"/>
          <w:szCs w:val="24"/>
        </w:rPr>
        <w:t xml:space="preserve"> </w:t>
      </w:r>
      <w:r w:rsidR="00024E37">
        <w:rPr>
          <w:rFonts w:cstheme="minorHAnsi"/>
          <w:sz w:val="24"/>
          <w:szCs w:val="24"/>
        </w:rPr>
        <w:t>Let us know if</w:t>
      </w:r>
      <w:r w:rsidRPr="008C4CA0">
        <w:rPr>
          <w:rFonts w:cstheme="minorHAnsi"/>
          <w:sz w:val="24"/>
          <w:szCs w:val="24"/>
        </w:rPr>
        <w:t xml:space="preserve"> signs of infection</w:t>
      </w:r>
      <w:r w:rsidR="00024E37">
        <w:rPr>
          <w:rFonts w:cstheme="minorHAnsi"/>
          <w:sz w:val="24"/>
          <w:szCs w:val="24"/>
        </w:rPr>
        <w:t xml:space="preserve"> seem</w:t>
      </w:r>
      <w:r w:rsidRPr="008C4CA0">
        <w:rPr>
          <w:rFonts w:cstheme="minorHAnsi"/>
          <w:sz w:val="24"/>
          <w:szCs w:val="24"/>
        </w:rPr>
        <w:t xml:space="preserve"> present</w:t>
      </w:r>
      <w:r w:rsidR="00024E37">
        <w:rPr>
          <w:rFonts w:cstheme="minorHAnsi"/>
          <w:sz w:val="24"/>
          <w:szCs w:val="24"/>
        </w:rPr>
        <w:t>. (See below)</w:t>
      </w:r>
    </w:p>
    <w:p w14:paraId="51A455E0" w14:textId="5E02F3C4" w:rsidR="00E62940" w:rsidRPr="008C4CA0" w:rsidRDefault="00024E37" w:rsidP="00E6294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RESTRICTIONS</w:t>
      </w:r>
      <w:r w:rsidR="00E62940" w:rsidRPr="008C4CA0">
        <w:rPr>
          <w:rFonts w:cstheme="minorHAnsi"/>
          <w:b/>
          <w:bCs/>
          <w:sz w:val="24"/>
          <w:szCs w:val="24"/>
          <w:u w:val="single"/>
        </w:rPr>
        <w:t>:</w:t>
      </w:r>
    </w:p>
    <w:p w14:paraId="53672ADA" w14:textId="3EC920F1" w:rsidR="00E62940" w:rsidRPr="008C4CA0" w:rsidRDefault="00E62940" w:rsidP="00E62940">
      <w:p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ab/>
        <w:t xml:space="preserve">-Keep surgical site dry for at least 48 hours. </w:t>
      </w:r>
    </w:p>
    <w:p w14:paraId="62431B42" w14:textId="75682E9C" w:rsidR="00E62940" w:rsidRPr="008C4CA0" w:rsidRDefault="00E62940" w:rsidP="00E62940">
      <w:p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ab/>
        <w:t>-Swimming</w:t>
      </w:r>
      <w:r w:rsidR="00024E37">
        <w:rPr>
          <w:rFonts w:cstheme="minorHAnsi"/>
          <w:sz w:val="24"/>
          <w:szCs w:val="24"/>
        </w:rPr>
        <w:t>, smoking or alcohol consumption</w:t>
      </w:r>
      <w:r w:rsidRPr="008C4CA0">
        <w:rPr>
          <w:rFonts w:cstheme="minorHAnsi"/>
          <w:sz w:val="24"/>
          <w:szCs w:val="24"/>
        </w:rPr>
        <w:t xml:space="preserve"> </w:t>
      </w:r>
      <w:r w:rsidR="00024E37">
        <w:rPr>
          <w:rFonts w:cstheme="minorHAnsi"/>
          <w:sz w:val="24"/>
          <w:szCs w:val="24"/>
        </w:rPr>
        <w:t>are</w:t>
      </w:r>
      <w:r w:rsidRPr="008C4CA0">
        <w:rPr>
          <w:rFonts w:cstheme="minorHAnsi"/>
          <w:sz w:val="24"/>
          <w:szCs w:val="24"/>
        </w:rPr>
        <w:t xml:space="preserve"> </w:t>
      </w:r>
      <w:r w:rsidRPr="008C4CA0">
        <w:rPr>
          <w:rFonts w:cstheme="minorHAnsi"/>
          <w:b/>
          <w:bCs/>
          <w:sz w:val="24"/>
          <w:szCs w:val="24"/>
        </w:rPr>
        <w:t>NOT</w:t>
      </w:r>
      <w:r w:rsidRPr="008C4CA0">
        <w:rPr>
          <w:rFonts w:cstheme="minorHAnsi"/>
          <w:sz w:val="24"/>
          <w:szCs w:val="24"/>
        </w:rPr>
        <w:t xml:space="preserve"> allowed until the sutures are removed.</w:t>
      </w:r>
      <w:r w:rsidRPr="008C4CA0">
        <w:rPr>
          <w:rFonts w:cstheme="minorHAnsi"/>
          <w:sz w:val="24"/>
          <w:szCs w:val="24"/>
        </w:rPr>
        <w:tab/>
      </w:r>
    </w:p>
    <w:p w14:paraId="0926B4A3" w14:textId="2A3A11AA" w:rsidR="00E62940" w:rsidRPr="008C4CA0" w:rsidRDefault="00E62940" w:rsidP="00E62940">
      <w:p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ab/>
        <w:t>-Heavy lifting</w:t>
      </w:r>
      <w:r w:rsidR="00024E37">
        <w:rPr>
          <w:rFonts w:cstheme="minorHAnsi"/>
          <w:sz w:val="24"/>
          <w:szCs w:val="24"/>
        </w:rPr>
        <w:t xml:space="preserve">, </w:t>
      </w:r>
      <w:r w:rsidRPr="008C4CA0">
        <w:rPr>
          <w:rFonts w:cstheme="minorHAnsi"/>
          <w:sz w:val="24"/>
          <w:szCs w:val="24"/>
        </w:rPr>
        <w:t>exercise</w:t>
      </w:r>
      <w:r w:rsidR="00024E37">
        <w:rPr>
          <w:rFonts w:cstheme="minorHAnsi"/>
          <w:sz w:val="24"/>
          <w:szCs w:val="24"/>
        </w:rPr>
        <w:t>, or sweating</w:t>
      </w:r>
      <w:r w:rsidRPr="008C4CA0">
        <w:rPr>
          <w:rFonts w:cstheme="minorHAnsi"/>
          <w:sz w:val="24"/>
          <w:szCs w:val="24"/>
        </w:rPr>
        <w:t xml:space="preserve"> are NOT allowed until the sutures are removed. </w:t>
      </w:r>
    </w:p>
    <w:p w14:paraId="6085C932" w14:textId="078477AE" w:rsidR="00E62940" w:rsidRPr="008C4CA0" w:rsidRDefault="00E62940" w:rsidP="00E62940">
      <w:pPr>
        <w:rPr>
          <w:rFonts w:cstheme="minorHAnsi"/>
          <w:sz w:val="24"/>
          <w:szCs w:val="24"/>
        </w:rPr>
      </w:pPr>
    </w:p>
    <w:p w14:paraId="7FF012FE" w14:textId="67E059C5" w:rsidR="00E62940" w:rsidRPr="008C4CA0" w:rsidRDefault="00E62940" w:rsidP="00E62940">
      <w:pPr>
        <w:rPr>
          <w:rFonts w:cstheme="minorHAnsi"/>
          <w:sz w:val="24"/>
          <w:szCs w:val="24"/>
        </w:rPr>
      </w:pPr>
      <w:r w:rsidRPr="008C4CA0">
        <w:rPr>
          <w:rFonts w:cstheme="minorHAnsi"/>
          <w:b/>
          <w:bCs/>
          <w:sz w:val="24"/>
          <w:szCs w:val="24"/>
          <w:u w:val="single"/>
        </w:rPr>
        <w:t>PRESCRIPTIONS:</w:t>
      </w:r>
    </w:p>
    <w:p w14:paraId="3FFDA643" w14:textId="063F1F5E" w:rsidR="00E62940" w:rsidRPr="008C4CA0" w:rsidRDefault="00E62940" w:rsidP="00E62940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8C4CA0">
        <w:rPr>
          <w:rFonts w:cstheme="minorHAnsi"/>
          <w:sz w:val="24"/>
          <w:szCs w:val="24"/>
        </w:rPr>
        <w:t>-You may be given a prescription for an oral antibiotic and a pain medication to be taken as directed. Unless the doctor states otherwise, take Tylenol for pain as needed.</w:t>
      </w:r>
    </w:p>
    <w:p w14:paraId="52FC7E0F" w14:textId="3B7CEAAE" w:rsidR="00E62940" w:rsidRPr="008C4CA0" w:rsidRDefault="00E62940" w:rsidP="00E6294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43D7E6" w14:textId="796675E7" w:rsidR="00E62940" w:rsidRPr="008C4CA0" w:rsidRDefault="00E62940" w:rsidP="00E62940">
      <w:p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b/>
          <w:bCs/>
          <w:sz w:val="24"/>
          <w:szCs w:val="24"/>
          <w:u w:val="single"/>
        </w:rPr>
        <w:t xml:space="preserve">CONTACT THE </w:t>
      </w:r>
      <w:r w:rsidR="00C2242A">
        <w:rPr>
          <w:rFonts w:cstheme="minorHAnsi"/>
          <w:b/>
          <w:bCs/>
          <w:sz w:val="24"/>
          <w:szCs w:val="24"/>
          <w:u w:val="single"/>
        </w:rPr>
        <w:t>OFFICE</w:t>
      </w:r>
      <w:bookmarkStart w:id="0" w:name="_GoBack"/>
      <w:bookmarkEnd w:id="0"/>
      <w:r w:rsidRPr="008C4CA0">
        <w:rPr>
          <w:rFonts w:cstheme="minorHAnsi"/>
          <w:b/>
          <w:bCs/>
          <w:sz w:val="24"/>
          <w:szCs w:val="24"/>
          <w:u w:val="single"/>
        </w:rPr>
        <w:t xml:space="preserve"> IF THE FOLLOWING OCCURS:</w:t>
      </w:r>
    </w:p>
    <w:p w14:paraId="43EAE12F" w14:textId="24CD9747" w:rsidR="00E62940" w:rsidRPr="008C4CA0" w:rsidRDefault="00E62940" w:rsidP="00E62940">
      <w:pPr>
        <w:spacing w:after="0" w:line="240" w:lineRule="auto"/>
        <w:rPr>
          <w:rFonts w:cstheme="minorHAnsi"/>
          <w:sz w:val="24"/>
          <w:szCs w:val="24"/>
        </w:rPr>
      </w:pPr>
    </w:p>
    <w:p w14:paraId="7E31320A" w14:textId="1D2FFE1A" w:rsidR="00E62940" w:rsidRPr="008C4CA0" w:rsidRDefault="00E62940" w:rsidP="00E629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>Bleeding which saturates your dressing (SPOTTING IS EXPECTED). To stop bleeding, hold direct pressure over the dressing for 20 minutes</w:t>
      </w:r>
      <w:r w:rsidR="00024E37">
        <w:rPr>
          <w:rFonts w:cstheme="minorHAnsi"/>
          <w:sz w:val="24"/>
          <w:szCs w:val="24"/>
        </w:rPr>
        <w:t xml:space="preserve"> constantly</w:t>
      </w:r>
      <w:r w:rsidRPr="008C4CA0">
        <w:rPr>
          <w:rFonts w:cstheme="minorHAnsi"/>
          <w:sz w:val="24"/>
          <w:szCs w:val="24"/>
        </w:rPr>
        <w:t>.</w:t>
      </w:r>
      <w:r w:rsidR="00024E37">
        <w:rPr>
          <w:rFonts w:cstheme="minorHAnsi"/>
          <w:sz w:val="24"/>
          <w:szCs w:val="24"/>
        </w:rPr>
        <w:t>.</w:t>
      </w:r>
      <w:r w:rsidRPr="008C4CA0">
        <w:rPr>
          <w:rFonts w:cstheme="minorHAnsi"/>
          <w:sz w:val="24"/>
          <w:szCs w:val="24"/>
        </w:rPr>
        <w:t>.</w:t>
      </w:r>
      <w:r w:rsidR="00024E37">
        <w:rPr>
          <w:rFonts w:cstheme="minorHAnsi"/>
          <w:sz w:val="24"/>
          <w:szCs w:val="24"/>
        </w:rPr>
        <w:t xml:space="preserve"> If it does not stop, call us!</w:t>
      </w:r>
      <w:r w:rsidRPr="008C4CA0">
        <w:rPr>
          <w:rFonts w:cstheme="minorHAnsi"/>
          <w:sz w:val="24"/>
          <w:szCs w:val="24"/>
        </w:rPr>
        <w:t xml:space="preserve"> </w:t>
      </w:r>
    </w:p>
    <w:p w14:paraId="38D7B5A0" w14:textId="26E434E5" w:rsidR="00565DD5" w:rsidRDefault="00E62940" w:rsidP="00565DD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 xml:space="preserve">SIGNS OF INFECTION-redness, foul-smelling drainage, swelling, pain or area is warm when touched. </w:t>
      </w:r>
    </w:p>
    <w:p w14:paraId="1BCE0BF6" w14:textId="3C3ECA6F" w:rsidR="00024E37" w:rsidRDefault="00024E37" w:rsidP="00565DD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Pain, especially if it is worsening after a few days.</w:t>
      </w:r>
    </w:p>
    <w:p w14:paraId="4FE8CDAE" w14:textId="4158F5F1" w:rsidR="00024E37" w:rsidRPr="00024E37" w:rsidRDefault="00024E37" w:rsidP="00565DD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Excessive bruising or swelling at the site.</w:t>
      </w:r>
    </w:p>
    <w:p w14:paraId="6C84445D" w14:textId="4D590202" w:rsidR="00565DD5" w:rsidRPr="008C4CA0" w:rsidRDefault="00565DD5" w:rsidP="00565DD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C4CA0">
        <w:rPr>
          <w:rFonts w:cstheme="minorHAnsi"/>
          <w:sz w:val="24"/>
          <w:szCs w:val="24"/>
        </w:rPr>
        <w:t xml:space="preserve">Any questions about </w:t>
      </w:r>
      <w:r w:rsidRPr="008C4CA0">
        <w:rPr>
          <w:rFonts w:cstheme="minorHAnsi"/>
          <w:b/>
          <w:bCs/>
          <w:sz w:val="24"/>
          <w:szCs w:val="24"/>
          <w:u w:val="single"/>
        </w:rPr>
        <w:t>DRESSING CHANGES</w:t>
      </w:r>
      <w:r w:rsidRPr="008C4CA0">
        <w:rPr>
          <w:rFonts w:cstheme="minorHAnsi"/>
          <w:sz w:val="24"/>
          <w:szCs w:val="24"/>
        </w:rPr>
        <w:t xml:space="preserve">, please call the office and speak to one of the nurses. </w:t>
      </w:r>
    </w:p>
    <w:p w14:paraId="233E84D0" w14:textId="77777777" w:rsidR="00E62940" w:rsidRPr="008C4CA0" w:rsidRDefault="00E62940" w:rsidP="00E6294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sectPr w:rsidR="00E62940" w:rsidRPr="008C4CA0" w:rsidSect="008B5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A439" w14:textId="77777777" w:rsidR="00A97A2D" w:rsidRDefault="00A97A2D" w:rsidP="008B5F98">
      <w:pPr>
        <w:spacing w:after="0" w:line="240" w:lineRule="auto"/>
      </w:pPr>
      <w:r>
        <w:separator/>
      </w:r>
    </w:p>
  </w:endnote>
  <w:endnote w:type="continuationSeparator" w:id="0">
    <w:p w14:paraId="069F45F5" w14:textId="77777777" w:rsidR="00A97A2D" w:rsidRDefault="00A97A2D" w:rsidP="008B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F44E" w14:textId="77777777" w:rsidR="00A97A2D" w:rsidRDefault="00A97A2D" w:rsidP="008B5F98">
      <w:pPr>
        <w:spacing w:after="0" w:line="240" w:lineRule="auto"/>
      </w:pPr>
      <w:r>
        <w:separator/>
      </w:r>
    </w:p>
  </w:footnote>
  <w:footnote w:type="continuationSeparator" w:id="0">
    <w:p w14:paraId="3BE1A793" w14:textId="77777777" w:rsidR="00A97A2D" w:rsidRDefault="00A97A2D" w:rsidP="008B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A34"/>
    <w:multiLevelType w:val="hybridMultilevel"/>
    <w:tmpl w:val="68785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6D564C"/>
    <w:multiLevelType w:val="hybridMultilevel"/>
    <w:tmpl w:val="B978A6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2017D"/>
    <w:multiLevelType w:val="hybridMultilevel"/>
    <w:tmpl w:val="9BE64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1727CB"/>
    <w:multiLevelType w:val="hybridMultilevel"/>
    <w:tmpl w:val="8D022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386F90"/>
    <w:multiLevelType w:val="hybridMultilevel"/>
    <w:tmpl w:val="571C3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5257CC5"/>
    <w:multiLevelType w:val="hybridMultilevel"/>
    <w:tmpl w:val="BC56E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A9594A"/>
    <w:multiLevelType w:val="hybridMultilevel"/>
    <w:tmpl w:val="C4AA60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6C41406"/>
    <w:multiLevelType w:val="hybridMultilevel"/>
    <w:tmpl w:val="A0D6C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40"/>
    <w:rsid w:val="00024E37"/>
    <w:rsid w:val="00287705"/>
    <w:rsid w:val="003C2B90"/>
    <w:rsid w:val="00565DD5"/>
    <w:rsid w:val="005C1810"/>
    <w:rsid w:val="008B5F98"/>
    <w:rsid w:val="008C4CA0"/>
    <w:rsid w:val="00A97A2D"/>
    <w:rsid w:val="00C2242A"/>
    <w:rsid w:val="00E62940"/>
    <w:rsid w:val="00F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F248"/>
  <w15:chartTrackingRefBased/>
  <w15:docId w15:val="{AA379F08-7681-4CC5-BD89-3AA039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98"/>
  </w:style>
  <w:style w:type="paragraph" w:styleId="Footer">
    <w:name w:val="footer"/>
    <w:basedOn w:val="Normal"/>
    <w:link w:val="FooterChar"/>
    <w:uiPriority w:val="99"/>
    <w:unhideWhenUsed/>
    <w:rsid w:val="008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PPD-USER</dc:creator>
  <cp:keywords/>
  <dc:description/>
  <cp:lastModifiedBy>ryanahernmd@gmail.com</cp:lastModifiedBy>
  <cp:revision>4</cp:revision>
  <dcterms:created xsi:type="dcterms:W3CDTF">2019-11-19T21:00:00Z</dcterms:created>
  <dcterms:modified xsi:type="dcterms:W3CDTF">2019-11-19T21:04:00Z</dcterms:modified>
</cp:coreProperties>
</file>